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8c64fc6-d73c-454b-8056-2b468c4d8d6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gestione dei silenzi e delle emozioni è una competenza chiave del coach di mindset, che permette di creare uno spazio di coaching sicuro, autentico e favorevole all'esplorazione profonda. I silenzi sono momenti di pausa nella conversazione, che possono essere carichi di significato, di emozioni e di riflessioni interiori. Contrariamente all'istinto naturale di voler colmare i silenzi con le parole, il coach di mindset impara ad accoglierli con pazienza e gentilezza, poiché offrono al cliente un tempo prezioso per contattare la sua esperienza, integrare i suoi pensieri e lasciare emergere nuove presa di coscienza.</w:t>
        <w:br/>
        <w:br/>
        <w:t>Per gestire efficacemente i silenzi, il coach può coltivare la sua capacità di essere presente e a suo agio con il vuoto. Questo implica resistere alla tentazione di parlare per rassicurare o rilanciare la conversazione, e di fidarsi del processo di cammino interno del cliente. Il coach può anche utilizzare i silenzi in modo strategico, lasciandoli instaurarsi dopo una domanda potente o una riflessione profonda, per invitare il cliente ad andare più lontano nella sua esplorazione.</w:t>
        <w:br/>
        <w:br/>
        <w:t>Le emozioni, d'altro canto, sono esperienze soggettive e fisiologiche che colorano il nostro rapporto con il mondo e con noi stessi. Nel coaching di mindset, le emozioni sono considerate preziose alleate, poiché rivelano le credenze, i bisogni e le aspirazioni profonde del cliente. Piuttosto che cercare di evitarle o di razionalizzarle eccessivamente, il coach di mindset accoglie le emozioni del cliente con rispetto, empatia e non giudizio.</w:t>
        <w:br/>
        <w:br/>
        <w:t>Per gestire efficacemente le emozioni, il coach può creare un clima di sicurezza emotiva, normalizzando l'espressione dei sentimenti e convalidando l'esperienza del cliente. Può utilizzare tecniche come la riformulazione empatica, il riflesso delle emozioni o l'ascolto silenzioso, per aiutare il cliente a identificare, nominare e accogliere i suoi stati interni. Il coach può anche guidare il cliente nell'esplorazione del messaggio e dei bisogni sottostanti alle sue emozioni, al fine di trasformarli in leve di cambiamento e realizzazione.</w:t>
        <w:br/>
        <w:br/>
        <w:t>Ecco alcuni esempi concreti della gestione dei silenzi e delle emozioni nel coaching di mindset:</w:t>
        <w:br/>
        <w:br/>
        <w:t>- Durante una sessione sulle credenze limitanti, il cliente fa una lunga pausa dopo aver identificato una profonda paura del fallimento. Il coach rimane presente e gentile nel silenzio, e riflette delicatamente: "Vedo che questa presa di coscienza vi tocca profondamente. Prendete il tempo per accogliere ciò che sta accadendo a voi, io sono qui con voi."</w:t>
        <w:br/>
        <w:br/>
        <w:t>- Durante l'esplorazione di un conflitto relazionale, il cliente esprime un rabbia intensa verso il suo partner. Il coach accoglie l'emozione senza giudizio e riformula: "Sento una grande frustrazione e una ferita nella vostra voce. È una reazione naturale di fronte a una situazione difficile. Che cosa vi dice questa rabbia sui vostri bisogni profondi in questa relazione?"</w:t>
        <w:br/>
        <w:br/>
        <w:t>- Evocando un doloroso ricordo d'infanzia, il cliente scoppia in lacrime e si scusa per la sua reazione. Il coach lo rassicura con gentilezza: "Le vostre lacrime sono benvenute qui, mostrano che stiamo toccando qualcosa di importante per voi. Permettetevi di lasciarle scorrere, io sono qui per sostenervi con tutto il mio cuore."</w:t>
        <w:br/>
        <w:br/>
        <w:t>La gestione dei silenzi e delle emozioni è un'arte sottile e potente, che richiede al coach di coltivare la sua presenza, la sua empatia e la sua regolazione emotiva. Offrendo uno spazio sicuro e accogliente per l'esplorazione dei sentimenti e dei non detti, il coach può aiutare il cliente a sviluppare un mindset più consapevole, accettante e resiliente di fronte alle sfide della vita. È un viaggio di addomesticamento di sé e dell'altro, che apre la via a una trasformazione profonda e duratura del rapporto con sé stessi e con il mondo.</w:t>
        <w:br/>
        <w:br/>
        <w:t>Punti da ricordare:</w:t>
        <w:br/>
        <w:br/>
        <w:t>1. I silenzi sono momenti preziosi nel coaching di mindset, che permettono al cliente di toccare la sua esperienza interna, di integrare i suoi pensieri e di lasciare emergere nuove prese di coscienza.</w:t>
        <w:br/>
        <w:br/>
        <w:t>2. Il coach di mindset impara ad accogliere i silenzi con pazienza e gentilezza, coltivando la sua capacità di essere presente e a suo agio con il vuoto.</w:t>
        <w:br/>
        <w:br/>
        <w:t>3. I silenzi possono essere utilizzati in modo strategico, lasciandoli instaurarsi dopo una domanda potente o una riflessione profonda, per inviare il cliente a approfondire la sua esplorazione.</w:t>
        <w:br/>
        <w:br/>
        <w:t>4. Le emozioni sono preziose alleate nel coaching di mindset, poiché rivelano le credenze, i bisogni e le aspirazioni profonde del cliente.</w:t>
        <w:br/>
        <w:br/>
        <w:t>5. Il coach di mindset accogliele emozioni del cliente con rispetto, empatia e non giudizio, creando un clima di sicurezza emotiva favorevole alla loro espressione.</w:t>
        <w:br/>
        <w:br/>
        <w:t>6. Tecniche come la riformulazione empatica, il riflesso delle emozioni o l'ascolto silenzioso possono aiutare il cliente a identificare, nominare e accogliere i suoi stati interni.</w:t>
        <w:br/>
        <w:br/>
        <w:t>7. Il coach guida il cliente nell'esplorazione del messaggio e dei bisogni sottostanti alle sue emozioni, al fine di trasformarli in leve di cambiamento e realizzazione.</w:t>
        <w:br/>
        <w:br/>
        <w:t>8. La gestione dei silenzi e delle emozioni richiede al coach di coltivare la sua presenza, la sua empatia e la sua regolazione emotiva.</w:t>
        <w:br/>
        <w:br/>
        <w:t>9. Offrendo uno spazio sicuro e accogliente per l'esplorazione dei sentimenti e dei non detti, il coach può aiutare il cliente a sviluppare un mindset più consapevole, accettante e resiliente di fronte alle sfide della vita.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