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935660d-9c07-49fe-bc38-7f3f40b2057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L'accoglienza del cliente e l'instaurazione della fiducia sono fasi fondamentali per stabilire una relazione di coaching efficace e favorevole al cambiamento. Fin dai primi istanti dell'incontro, è fondamentale creare un clima di benevolenza, ascolto e rispetto reciproco. I saluti calorosi e i rituali di inizio seduta, come una stretta di mano o un sorriso sincero, segnano l'inizio di questo momento privilegiato e comunicano al cliente che è il benvenuto e che il coach è completamente disponibile per lui.</w:t>
        <w:br/>
        <w:br/>
        <w:t>Verificare lo stato emotivo e fisico del cliente è un'altra fase fondamentale dell'accoglienza. Prendendosi il tempo di informarsi sul suo benessere generale, sulle sue possibili preoccupazioni o sui suoi recenti successi, il coach manifesta il suo sincero interesse per la persona nella sua totalità. Può quindi rilevare possibili segnali di angoscia, stanchezza o stress che potrebbero influire sul corso della seduta. Questa attenzione rivolta al cliente fin dall'inizio rafforza il legame di fiducia e lo incoraggia a esprimersi liberamente.</w:t>
        <w:br/>
        <w:br/>
        <w:t>Il richiamo del contesto e degli obiettivi della sessione è importante per promuovere la fiducia. Specificando la durata prevista, i temi che saranno trattati e i risultati attesi, il coach offre una struttura rassicurante e aiuta il cliente a proiettarsi nella sessione.Può essere utile ricordare le regole di confidenzialità e di non giudizio che governano la relazione di coaching, al fine di rimuovere qualsiasi apprensione o ritegno da parte del cliente.</w:t>
        <w:br/>
        <w:br/>
        <w:t>Raccogliere le aspettative e le esigenze specifiche del cliente è un altro modo per metterlo a suo agio e mostrarli che è al centro del processo. Invitandolo a esprimere i suoi desideri, le sue preferenze o le sue paure per la sessione, il coach gli dà l'opportunità di sentirsi ascoltato e preso in considerazione. Così, può adattare il suo approccio e il contenuto della sessione per rispondere al meglio alle esigenze espresse, pur mantenendo il corso verso gli obiettivi definiti.</w:t>
        <w:br/>
        <w:br/>
        <w:t>Creare un clima di fiducia e benevolenza passa anche attraverso l'atteggiamento e la comunicazione non verbale del coach. Adottando una postura aperta, un tono caloroso e uno sguardo benevolo, invia al cliente segnali di sicurezza e di accettazione. L'uso di tecniche di ascolto attivo, come la riformulazione o l'assenso, dimostra al cliente che il coach è completamente presente e attento alle sue parole.Il rispetto dei silenzi e dei momenti di emozione testimonia anche un atteggiamento di non giudizio e di compassione che favorisce la fiducia.</w:t>
        <w:br/>
        <w:br/>
        <w:t>L'allestimento di uno spazio accogliente e confidenziale contribuisce a rassicurare il cliente. Scegliendo un luogo tranquillo, confortevole e privo di distrazioni, il coach crea una bolla favorevole all'introspezione e allo scambio. Alcuni coach scelgono di personalizzare lo spazio con oggetti simbolici o elementi decorativi che riflettono il loro approccio e i loro valori per rafforzare il senso di coerenza e autenticità.</w:t>
        <w:br/>
        <w:br/>
        <w:t>In sintesi, l'accoglienza del cliente e l'instaurazione della fiducia si basano su una combinazione di atteggiamenti, tecniche di comunicazione e allestimenti che mirano a creare un clima di sicurezza, benevolenza e ascolto. Prendendosi cura di questi aspetti fin dall'inizio della sessione, il coach pone le basi per una relazione di fiducia che favorisce l'apertura, l'impegno e il cambiamento del cliente. Questa fase cruciale condiziona spesso la qualità e la profondità degli scambi che seguiranno, così come la motivazione del cliente a impegnarsi pienamente nel percorso di coaching.</w:t>
        <w:br/>
        <w:br/>
        <w:t>Punti da ricordare:</w:t>
        <w:br/>
        <w:br/>
        <w:t>- L'accoglienza calorosa del cliente, con rituali come una stretta di mano o un sorriso, segna l'inizio della sessione e rafforza la fiducia.</w:t>
        <w:br/>
        <w:br/>
        <w:t>- Verificare lo stato emotivo e fisico del cliente permette di mostrare interesse e di rilevare possibili difficoltà.</w:t>
        <w:br/>
        <w:br/>
        <w:t>- Ricordare il contesto, gli obiettivi e le regole di confidenzialità della sessione rassicura il cliente e lo aiuta a proiettarsi.</w:t>
        <w:br/>
        <w:br/>
        <w:t>- Raccogliere le aspettative e le esigenze specifiche del cliente gli mostra che è al centro del processo e permette di adattare il contenuto della sessione.</w:t>
        <w:br/>
        <w:br/>
        <w:t>- L'atteggiamento benevolo e l'ascolto attivo del coach, attraverso la sua comunicazione verbale e non verbale, rafforzano il clima di fiducia.</w:t>
        <w:br/>
        <w:br/>
        <w:t>- Allestire uno spazio accogliente e confidenziale contribuisce a creare un'atmosfera favorevole all'introspezione e allo scambio.</w:t>
        <w:br/>
        <w:br/>
        <w:t>- Una relazione di fiducia stabilita fin dall'accoglienza è essenziale per favorire l'apertura, l'impegno e il cambiamento del cliente.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