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341bbf8-528b-4c4c-9197-380b72c0ee5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dialogo con le sottopersonalità è una potente tecnica di Shadow Work che permette di esplorare e integrare le diverse sfaccettature della nostra psiche. Le sottopersonalità sono aspetti di noi stessi che hanno sviluppato le loro proprie caratteristiche, comportamenti e credenze in risposta alle nostre esperienze di vita. Essi possono rappresentare parti ferite, ruoli che svolgiamo o archetipi universali.</w:t>
        <w:br/>
        <w:br/>
        <w:t>Nello Shadow Work, consideriamo che ogni sottopersonalità abbia un'intenzione positiva, anche se le sue strategie possono essere inadeguate o fonte di sofferenza. Il dialogo con le sottopersonalità mira a creare uno spazio di comunicazione e comprensione reciproca tra l'"Io consapevole" e questi aspetti nascosti di noi stessi.</w:t>
        <w:br/>
        <w:br/>
        <w:t>Per identificare le sottopersonalità, il coach può guidare il cliente in un'esplorazione dei suoi pensieri, emozioni e comportamenti ricorrenti. I conflitti interni, le reazioni sproporzionate e gli schemi ripetuti sono spesso indicatori della presenza di sottopersonalità. Il cliente può anche essere invitato a percepire nel suo corpo le diverse "voci" che si esprimono in lui e a dar loro una forma, un nome e delle caratteristiche.</w:t>
        <w:br/>
        <w:br/>
        <w:t>Una volta identificate le sottopersonalità, il coach facilita un dialogo tra il cliente e ognuna di esse. Questo può essere fatto attraverso varie tecniche, come la visualizzazione, il gioco di ruolo o la scrittura dialogata. L'obiettivo è permettere a ogni sottopersonalità di esprimere i suoi bisogni, le sue paure e le sue credenze, sviluppando un'ascolto empatico e un atteggiamento di non-giudizio da parte dell'"Io consapevole".</w:t>
        <w:br/>
        <w:br/>
        <w:t>Nel corso degli scambi, il cliente sviluppa una comprensione più profonda delle motivazioni e delle ferite di ogni sottopersonalità. Può quindi lavorare per rispondere ai loro bisogni in modo più sano, disfare le credenze limitanti e creare una cooperazione armoniosa tra di esse. Il coach garantisce che il dialogo si svolga in un ambiente sicuro e benevolo, regolando l'intensità emotiva se necessario.</w:t>
        <w:br/>
        <w:br/>
        <w:t>Ecco un esempio di dialogo con una sottopersonalità "Perfezionista":</w:t>
        <w:br/>
        <w:br/>
        <w:t>- Cliente: "Sento una pressione costante per fare le cose perfettamente, al punto da non osare più agire."</w:t>
        <w:br/>
        <w:t>- Coach: "Può sentire nel suo corpo la parte di lei che porta quest'esigenza di perfezione? Come si presenta?"</w:t>
        <w:br/>
        <w:t>- Cliente: "La vedo come una donna severa, vestita rigorosamente. Sembra stancata e tesa."</w:t>
        <w:br/>
        <w:t>- Coach: "Può chiederle cosa sta cercando di fare per lei attraverso questo perfezionismo?"</w:t>
        <w:br/>
        <w:t>- Cliente (parlando come "Perfezionista"): "Voglio proteggerti dal fallimento e dal rifiuto. Se fai tutto perfettamente, sarai al sicuro e amato."</w:t>
        <w:br/>
        <w:t>- Coach: "Cosa sente l' 'Io consapevole' ascoltando questo?"</w:t>
        <w:br/>
        <w:t>- Cliente: "Mi sento triste per lei. Capisco che sta cercando di proteggermi, ma questa strategia mi paralizza. Vorrei dirle che posso amarmi e sentirmi al sicuro anche se non sono perfetto."</w:t>
        <w:br/>
        <w:br/>
        <w:t>Dialogando in questo modo con le sue sottopersonalità, il cliente può gradualmente trasformare i suoi conflitti interni in una dinamica più armoniosa e integrare le risorse e la saggezza di ogni parte di se stesso. Lo Shadow Work diventa quindi un potente catalizzatore di guarigione e sviluppo personale.</w:t>
        <w:br/>
        <w:br/>
        <w:t>Punti da ricordare :</w:t>
        <w:br/>
        <w:br/>
        <w:t>- Il dialogo con le sottopersonalità è una tecnica chiave nello Shadow Work per esplorare e integrare le diverse sfaccettature della nostra psiche.</w:t>
        <w:br/>
        <w:t>- Le sottopersonalità sono aspetti di noi stessi che hanno sviluppato le loro proprie caratteristiche, comportamenti e credenze in risposta alle nostre esperienze di vita.</w:t>
        <w:br/>
        <w:t>- Ogni sottopersonalità ha un'intenzione positiva, anche se le sue strategie possono essere inadeguate o fonte di sofferenza.</w:t>
        <w:br/>
        <w:t>- Per identificare le sottopersonalità, si esplorano i pensieri, le emozioni e i comportamenti ricorrenti, così come i conflitti interni e le reazioni sproporzionate.</w:t>
        <w:br/>
        <w:t>- Il cliente può percepire nel suo corpo le diverse "voci" che si esprimono in lui e dar loro una forma, un nome e delle caratteristiche.</w:t>
        <w:br/>
        <w:t>- Il coach facilita un dialogo tra il cliente e ogni sottopersonalità, permettendo a ciascuna di esprimere i suoi bisogni, le sue paure e le sue credenze.</w:t>
        <w:br/>
        <w:t>- Il dialogo si svolge in un ambiente sicuro e benevolo, con un ascolto empatico e un atteggiamento di non-giudizio.</w:t>
        <w:br/>
        <w:t>- Nel corso degli scambi, il cliente sviluppa una comprensione più profonda delle motivazioni e delle ferite di ogni sottopersonalità.</w:t>
        <w:br/>
        <w:t>- Il cliente può quindi lavorare per rispondere in modo più sano ai bisogni delle sottopersonalità, sbarazzarsi delle credenze limitanti e creare una cooperazione armoniosa tra di esse.</w:t>
        <w:br/>
        <w:t>- Dialogando con le sue sottopersonalità, il cliente trasforma i suoi conflitti interni in una dinamica più armoniosa e integra le risorse e la saggezza di ogni parte di se stesso.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