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b1b4ede6-8ce2-492b-9985-ed3173b4fcaf.jpg"/>
                    <pic:cNvPicPr/>
                  </pic:nvPicPr>
                  <pic:blipFill>
                    <a:blip r:embed="rId9"/>
                    <a:stretch>
                      <a:fillRect/>
                    </a:stretch>
                  </pic:blipFill>
                  <pic:spPr>
                    <a:xfrm>
                      <a:off x="0" y="0"/>
                      <a:ext cx="5486400" cy="3135086"/>
                    </a:xfrm>
                    <a:prstGeom prst="rect"/>
                  </pic:spPr>
                </pic:pic>
              </a:graphicData>
            </a:graphic>
          </wp:inline>
        </w:drawing>
      </w:r>
    </w:p>
    <w:p>
      <w:r>
        <w:t>L'etica e la riservatezza sono pilastri fondamentali della pratica del Shadow Work. Sono essenziali per creare uno spazio di coaching sicuro, integro e favorevole all'esplorazione degli aspetti più profondi e vulnerabili della psiche. Il Shadow Coach ha la responsabilità di incarnare e mantenere gli standard etici più alti nel suo lavoro, al fine di proteggere il benessere dei suoi clienti e l'integrità della professione.</w:t>
        <w:br/>
        <w:br/>
        <w:t>Uno dei principi etici centrali è il rispetto dell'autonomia del cliente. Il Shadow Coach riconosce che ogni individuo è l'esperto della propria vita e ha il diritto di fare le proprie scelte. Il ruolo del coach non è di dirigere o decidere per il cliente, ma di accompagnarlo nella sua esplorazione, di fornirgli gli strumenti per poter prendere decisioni informate. Questo implica di rispettare i valori, le credenze, gli obiettivi del cliente, anche se differiscono da quelli del coach.</w:t>
        <w:br/>
        <w:br/>
        <w:t>Ad esempio, se un cliente esprime il desiderio di riallacciare i rapporti con un genitore con cui ha una storia difficile, il coach può esplorare con lui le motivazioni, le paure, le speranze legate a questa decisione. Può aiutarlo a pesare i pro e i contro, a prevedere le sfide. Ma la decisione finale spetta al cliente. Il coach deve astenersi dal proiettare le proprie opinioni o esperienze sulla situazione.</w:t>
        <w:br/>
        <w:br/>
        <w:t>Un altro principio etico fondamentale è la non-maleficenza - l'impegno a non nuocere al cliente. Il Shadow Work può risvegliare emozioni e ricordi dolorosi. Può destabilizzare temporaneamente l'equilibrio psichico. Il coach deve essere molto attento ai segni di stress del cliente e adattare il suo approccio di conseguenza. Se un esercizio o un'esplorazione sembra troppo travolgente per il cliente in un dato momento, il coach deve sapere mettere in pausa, stabilizzare lo stato emotivo del cliente, e possibilmente reindirizzare il lavoro verso aspetti meno carichi.</w:t>
        <w:br/>
        <w:br/>
        <w:t>La riservatezza è un altro pilastro etico. Tutto ciò che viene condiviso in una sessione di coaching è strettamente riservato. Il coach non può divulgare alcuna informazione sul cliente senza il suo consenso esplicito, eccetto nei rari casi previsti dalla legge (pericolo imminente per il cliente o per altri, ad esempio). Questa riservatezza è essenziale per creare un clima di fiducia in cui il cliente possa sentirsi al sicuro nell'esplorare i suoi aspetti più vulnerabili.</w:t>
        <w:br/>
        <w:br/>
        <w:t>Il Shadow Coach deve essere molto rigoroso nella protezione dei dati del cliente. Gli appunti della sessione, le eventuali registrazioni devono essere protetti e accessibili solo al coach. Se il coach desidera utilizzare un caso di cliente per illustrare un punto in un articolo o in una formazione, deve ottenere il consenso informato del cliente e anonimizzare attentamente i dettagli per evitare qualsiasi possibile identificazione.</w:t>
        <w:br/>
        <w:br/>
        <w:t>L'etica del Shadow Work implica anche di riconoscere i limiti delle proprie competenze. Nessun coach può essere esperto in tutto. Se un cliente presenta problemi che vanno oltre la competenza del coach (gravi disturbi mentali, dipendenze, traumi complessi...), il coach ha la responsabilità etica di riferire il cliente a professionisti qualificati (psicoterapeuta, psichiatra, gruppo di sostegno...). Continuare a lavorare con un cliente oltre le proprie competenze può essere controproducente o addirittura dannoso.</w:t>
        <w:br/>
        <w:br/>
        <w:t>Ad esempio, se un cliente rivela una storia di abusi sessuali nell'infanzia e mostra segni di stress post-traumatico, il coach deve riconoscere che questo probabilmente va oltre il suo campo di competenza. Pur accogliendo con empatia la condivisione del cliente, può spiegare i limiti del suo ruolo e proporre risorse specializzate nel trattamento dei traumi.</w:t>
        <w:br/>
        <w:br/>
        <w:t>Un altro aspetto etico riguarda le relazioni duali. Il Shadow Coach deve evitare qualsiasi altro tipo di relazione con i suoi clienti (amicizia, commerciale, sessuale...) che potrebbe interferire con l'obiettività e l'efficacia del coaching. I ruoli devono essere chiari e i confini relazionali mantenuti. Se un coach si trova attratto da un cliente, deve elaborare questa attrazione in supervisione e possibilmente riferire il cliente a un collega.</w:t>
        <w:br/>
        <w:br/>
        <w:t>L'etica del Shadow Work implica anche un impegno continuo all'apprendimento e alla crescita. Il coach deve rimanere aggiornato sui più recenti sviluppi nel campo, affinare continuamente le sue competenze, lavorare sulle proprie zone d'ombra. La supervisione regolare con un collega esperto è essenziale per mantenere una pratica etica ed efficace. È uno spazio dove il coach può esplorare le sue sfide, chiarire i suoi dubbi etici, ricevere feedback e sostegno.</w:t>
        <w:br/>
        <w:br/>
        <w:t>In sintesi, l'etica e la riservatezza sono al centro della pratica del Shadow Work. Essi implicano un impegno profondo a rispettare l'autonomia del cliente, a non nuocere, a mantenere la riservatezza, a riconoscere i limiti delle proprie competenze, a evitare relazioni duali e ad impegnarsi in un apprendimento continuo. È incarnando questi principi in ogni aspetto del suo lavoro che il Shadow Coach crea uno spazio di coaching sicuro, integro e favorevole alle trasformazioni più profonde. L'etica non è un semplice codice di condotta, è una bussola che guida ogni interazione, ogni decisione, ogni intervento nel delicato e potente viaggio del Shadow Work.</w:t>
        <w:br/>
        <w:br/>
        <w:t>Punti da ricordare:</w:t>
        <w:br/>
        <w:br/>
        <w:t>- L'etica e la riservatezza sono essenziali per creare uno spazio di coaching sicuro, integro e favorevole all'esplorazione degli aspetti profondi della psiche.</w:t>
        <w:br/>
        <w:br/>
        <w:t>- Il rispetto dell'autonomia del cliente è un principio etico centrale. Il coach accompagna il cliente nella sua esplorazione senza imporre le proprie scelte.</w:t>
        <w:br/>
        <w:br/>
        <w:t>- La non-maleficenza impegna il coach a non nuocere al cliente, essendo attento ai segni di stress e adattando il suo approccio.</w:t>
        <w:br/>
        <w:br/>
        <w:t>- La riservatezza è un pilastro etico che crea un clima di fiducia. Tutte le informazioni sul cliente sono strettamente protette.</w:t>
        <w:br/>
        <w:br/>
        <w:t>- Il coach deve riconoscere i limiti delle sue competenze e riferire il cliente a professionisti qualificati se necessario.</w:t>
        <w:br/>
        <w:br/>
        <w:t>- Le relazioni duali (amicizia, commerciale, sessuale) con i clienti devono essere evitate per mantenere l'oggettività del coaching.</w:t>
        <w:br/>
        <w:br/>
        <w:t>- L'impegno continuo all'apprendimento, alla crescita e alla supervisione è essenziale per una pratica etica ed efficace.</w:t>
        <w:br/>
        <w:br/>
        <w:t>- L'etica è una bussola che guida ogni aspetto del lavoro del Shadow Coach per creare uno spazio favorevole alle trasformazioni profonde.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