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310ec4d-26f5-4a76-9a64-cad36b66422b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Il Breathwork è uno strumento potente per lavorare su temi specifici come la fiducia in sé stessi, il lasciare andare, l'affermazione di sé o la gestione delle emozioni. Scegliendo tecniche respiratorie e intenzioni specifiche, il professionista può guidare il cliente in un processo di esplorazione e trasformazione profonda intorno a una specifica problematica.</w:t>
        <w:br/>
        <w:br/>
        <w:t>Prendiamo l'esempio della mancanza di fiducia in sé stessi. Il professionista può proporre esercizi di respirazione che mettono l'accento sulla radicamento e sulla stabilità, come la respirazione addominale profonda o la coerenza cardiaca. Concentrandosi sulle sensazioni di solidità e equilibrio nel corpo, il cliente impara a sentirsi più centrato e assertivo. Il professionista può anche guidare visualizzazioni di situazioni in cui il cliente si vede agire con sicurezza e determinazione, amplificando le sensazioni di fiducia e sicurezza interiore.</w:t>
        <w:br/>
        <w:br/>
        <w:t>Per lavorare sul lasciare andare, le tecniche di respirazione circolare o di respirazione del fuoco possono essere particolarmente indicate. Accelerando il ritmo respiratorio e rilasciando il controllo, il cliente sperimenta uno stato di resa e di profondo relax. Il professionista può incoraggiarlo a lasciar andare le tensioni fisiche e mentali, accogliendo ciò che si presenta con fiducia e accettazione. Visualizzazioni intorno al tema dell'acqua che scorre o del vento che porta via le foglie morte possono sostenere il processo di rilascio.</w:t>
        <w:br/>
        <w:br/>
        <w:t>Quando si tratta di affermazione di sé e di gestione dei limiti, il Breathwork può aiutare a riconnettersi al proprio potere interiore e alla propria capacità di dire di no. Esercizi di respirazione energizzanti, come il soffio del drago o la respirazione caotica, possono essere utilizzati per riattivare l'energia e la vitalità. Il professionista può guidare simulazioni in cui il cliente si esercita a porre i propri limiti con calma e fermezza, facendo affidamento sulla propria respirazione per rimanere centrato e assertivo. Affermazioni positive sincronizzate con il respiro possono rafforzare il senso di legittimità e di fiducia in sé stessi.</w:t>
        <w:br/>
        <w:br/>
        <w:t>Infine, per la gestione delle emozioni come la rabbia, la tristezza o la paura, il Breathwork offre uno spazio sicuro per accoglierle e trasformarle. Il professionista può proporre esercizi di respirazione calmante o di respirazione alternata per regolare l'intensità emotiva e ritrovare uno stato di equilibrio. Guidando il cliente in una esplorazione benevola dei suoi sentimenti, lo aiuta a mettere parole sulle sue emozioni e a comprenderne i messaggi sottostanti. Visualizzazioni di luoghi sicuri o di figure di sostegno possono essere usate per rafforzare le risorse interne.</w:t>
        <w:br/>
        <w:br/>
        <w:t>In ogni caso, è essenziale formulare un'intenzione chiara e positiva prima di iniziare a lavorare su un tema specifico. Il professionista guida il cliente nella definizione di un obiettivo concreto e raggiungibile, aiutandolo a identificare le risorse di cui già dispone e i passaggi da compiere. Durante tutta la sessione, egli ricorda regolarmente questa intenzione e incoraggia il cliente a rimanere connesso alla sua aspirazione profonda.</w:t>
        <w:br/>
        <w:br/>
        <w:t>È anche importante celebrare le prese di coscienza e i cambiamenti, anche sottili, che emergono nel corso del processo. Il professionista può invitare il cliente a radicare le sue nuove comprensioni nel suo corpo e nella sua vita quotidiana, proponendogli esercizi o rituali da fare tra le sessioni. Può anche incoraggiarlo a tenere un diario per monitorare i suoi progressi e coltivare un atteggiamento benevolo verso il suo percorso.</w:t>
        <w:br/>
        <w:br/>
        <w:t>Lavorando su temi specifici, il Breathwork permette di accelerare e approfondire i processi di trasformazione personale. Questo richiede al professionista una grande chiarezza nella sua intenzione e nella sua guida, così come la capacità di adattarsi al ritmo e alle esigenze specifiche di ogni cliente. Creando un ambiente sicuro e benevolo, egli accompagna la persona verso una maggiore libertà interiore e una capacità aumentata di dispiegare il suo pieno potenziale in tutti gli ambiti della sua vita.</w:t>
        <w:br/>
        <w:br/>
        <w:t>Punti chiave :</w:t>
        <w:br/>
        <w:br/>
        <w:t>- Il Breathwork permette di lavorare su temi specifici come la fiducia in sé stessi, il lasciare andare, l'affermazione di sé e la gestione delle emozioni.</w:t>
        <w:br/>
        <w:br/>
        <w:t>- Il professionista sceglie tecniche respiratorie e intenzioni specifiche adatte alla problematica del cliente.</w:t>
        <w:br/>
        <w:br/>
        <w:t>- Per la fiducia in sé stessi, si usano esercizi che rinforzano il radicamento e la stabilità, come la respirazione addominale o la coerenza cardiaca.</w:t>
        <w:br/>
        <w:br/>
        <w:t>- Il lasciare andare è facilitato da tecniche come la respirazione circolare o del fuoco, che portano a rilasciare il controllo.</w:t>
        <w:br/>
        <w:br/>
        <w:t>- L'affermazione di sé è lavorata con esercizi energizzanti (soffio del drago, respirazione caotica) e simulazioni per impostare i propri limiti.</w:t>
        <w:br/>
        <w:br/>
        <w:t>- La gestione delle emozioni passa attraverso respirazioni calmanti o alternate per regolare l'intensità emotiva e accogliere i sentimenti.</w:t>
        <w:br/>
        <w:br/>
        <w:t>- È fondamentale formulare un'intenzione chiara e positiva prima della sessione, e ricordarla regolarmente.</w:t>
        <w:br/>
        <w:br/>
        <w:t>- Il professionista celebra le prese di coscienza e incoraggia il cliente a radicare i cambiamenti nel suo quotidiano.</w:t>
        <w:br/>
        <w:br/>
        <w:t>- Concentrandosi su temi specifici, il Breathwork accelera e approfondisce i processi di trasformazione personale.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