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68161bd-6b8c-4b27-85fa-5372b2954a4f.jpg"/>
                    <pic:cNvPicPr/>
                  </pic:nvPicPr>
                  <pic:blipFill>
                    <a:blip r:embed="rId9"/>
                    <a:stretch>
                      <a:fillRect/>
                    </a:stretch>
                  </pic:blipFill>
                  <pic:spPr>
                    <a:xfrm>
                      <a:off x="0" y="0"/>
                      <a:ext cx="5486400" cy="3135086"/>
                    </a:xfrm>
                    <a:prstGeom prst="rect"/>
                  </pic:spPr>
                </pic:pic>
              </a:graphicData>
            </a:graphic>
          </wp:inline>
        </w:drawing>
      </w:r>
    </w:p>
    <w:p>
      <w:r>
        <w:t>Il Shadow Work è uno strumento potente per lo sviluppo personale, non solo per i clienti, ma anche per i coach stessi. Come Shadow Coach, impegnarsi nel proprio processo di Shadow Work è essenziale per coltivare l'autenticità, l'integrità e la presenza necessarie per accompagnare efficacemente gli altri nel loro percorso.</w:t>
        <w:br/>
        <w:br/>
        <w:t>Uno dei principi fondamentali del Shadow Work è che possiamo guidare i nostri clienti solo fino a dove siamo andati noi stessi. Ciò significa che il nostro stesso lavoro di esplorazione e integrazione dell'ombra è un prerequisito per poter accompagnare gli altri in questo processo. Impegnandoci nel nostro proprio Shadow Work, approfondiamo la nostra conoscenza di noi stessi, sviluppiamo la nostra resilienza emotiva e affiniamo le nostre competenze di coaching.</w:t>
        <w:br/>
        <w:br/>
        <w:t>Prendiamo l'esempio di Sophie, una Shadow Coach che ha attraversato un processo intensivo di Shadow Work prima di iniziare ad accompagnare gli altri. Nel corso del suo percorso, Sophie ha esplorato le sue ferite legate al sentimento di impostura, la paura della visibilità e la tendenza a confrontarsi con gli altri. Lavorando su questi aspetti dell'ombra, ha sviluppato una maggiore fiducia in se stessa, una migliore capacità di gestire i suoi dubbi e una visione più sfumata del successo. Quando accompagna i suoi clienti, Sophie può attingere dalla sua esperienza per offrire una presenza autentica, empatica e ispiratrice.</w:t>
        <w:br/>
        <w:br/>
        <w:t>Il Shadow Work permette ai coach di sviluppare una maggiore consapevolezza di se stessi, esplorando le loro aree d'ombra, le loro credenze limitanti e i loro schemi di pensiero inconsci. Prendendo coscienza di questi aspetti di sé, i coach possono lavorare per integrarli in modo sano, piuttosto che proiettarli inconsciamente sui loro clienti. Questa consapevolezza di sé accresciuta permette ai coach di essere più presenti, più attenti e più capaci di creare uno spazio sicuro e amorevole per i loro clienti.</w:t>
        <w:br/>
        <w:br/>
        <w:t>Un altro aspetto chiave del Shadow Work per i coach è lo sviluppo della resilienza emotiva. Esplorando e integrando i propri aspetti d'ombra, i coach imparano a navigare nelle sfide emotive con più grazia e flessibilità. Sviluppano una maggiore capacità di accogliere e gestire le proprie emozioni, che li rende più stabili e radicati nella loro pratica.</w:t>
        <w:br/>
        <w:br/>
        <w:t>Prendiamo l'esempio di Jean, un Shadow Coach che ha attraversato un periodo di burnout professionale. Esplorando i suoi aspetti d'ombra collegati al sovraccarico di lavoro, al bisogno di controllo e alla difficoltà di impostare limiti, Jean ha sviluppato una maggiore consapevolezza dei suoi bisogni e una migliore capacità di prendersi cura di se stesso. Quando accompagna clienti che stanno affrontando sfide simili, Jean può condividere la sua esperienza con autenticità e offrire strumenti concreti per sostenere il loro equilibrio e il loro benessere.</w:t>
        <w:br/>
        <w:br/>
        <w:t>Il Shadow Work permette anche ai coach di sviluppare una maggiore compassione e accettazione, sia verso se stessi che verso i loro clienti. Esplorando le proprie vulnerabilità e imperfezioni, i coach imparano ad accogliersi con gentilezza e a lasciare andare il giudizio e la perfezione. Questo atteggiamento di compassione e accettazione si riflette naturalmente nella loro pratica, creando uno spazio dove i clienti possono sentirsi visti, ascoltati e accettati così come sono.</w:t>
        <w:br/>
        <w:br/>
        <w:t>Infine, il Shadow Work permette ai coach di sviluppare una maggiore autenticità e integrità nella loro pratica. Allineando le loro azioni e le loro parole con i loro valori profondi, i coach incarnano le qualità che desiderano vedere nei loro clienti. Diventano modelli ispiratori, mostrando che è possibile navigare nelle sfide dello sviluppo personale con coraggio, onestà e resilienza.</w:t>
        <w:br/>
        <w:br/>
        <w:t>Impegnandosi nel loro Shadow Work, i coach coltivano le competenze, gli atteggiamenti e la presenza necessari per accompagnare efficacemente i loro clienti. Creano uno spazio sacro dove può avvenire la trasformazione, sia per i clienti che per loro stessi, nello spirito di co-creazione e apprendimento reciproco. Il Shadow Work diventa così un potente strumento di sviluppo personale per i coach, permettendo loro di fiorire nella loro pratica e di offrire un accompagnamento sempre più profondo e integro ai loro clienti.</w:t>
        <w:br/>
        <w:br/>
        <w:t>Punti da ricordare:</w:t>
        <w:br/>
        <w:br/>
        <w:t>1. Il Shadow Work è uno strumento potente di sviluppo personale per i coach stessi, non solo per i loro clienti.</w:t>
        <w:br/>
        <w:br/>
        <w:t>2. I coach possono guidare i loro clienti solo fino a dove sono andati loro stessi nel loro lavoro di esplorazione e integrazione dell'ombra.</w:t>
        <w:br/>
        <w:br/>
        <w:t>3. Impegnandosi nel loro Shadow Work, i coach approfondiscono la loro conoscenza di sé, sviluppano la loro resilienza emotiva e affinano le loro competenze di coaching.</w:t>
        <w:br/>
        <w:br/>
        <w:t>4. Il Shadow Work permette ai coach di sviluppare una maggiore consapevolezza di sé, esplorando le proprie zone d'ombra, credenze limitanti e schemi di pensiero inconsci.</w:t>
        <w:br/>
        <w:br/>
        <w:t>5. I coach sviluppano la loro resilienza emotiva imparando a navigare nelle sfide emotive con più grazia e flessibilità.</w:t>
        <w:br/>
        <w:br/>
        <w:t>6. Il Shadow Work promuove la compassione e l'accettazione dei coach verso se stessi e i loro clienti, esplorando le proprie vulnerabilità e imperfezioni.</w:t>
        <w:br/>
        <w:br/>
        <w:t>7. Allineando le loro azioni e parole con i loro valori profondi, i coach sviluppano la loro autenticità e integrità nella loro pratica.</w:t>
        <w:br/>
        <w:br/>
        <w:t>8. I coach impegnati nel loro Shadow Work diventano modelli ispiratori per i loro clienti, incarnando le qualità che desiderano vedere in essi.</w:t>
        <w:br/>
        <w:br/>
        <w:t>9. Il Shadow Work crea uno spazio sacro di trasformazione e apprendimento reciproco per i coach e i loro clienti.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