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d9649f7-923a-4860-9d99-f574f170853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Lo sviluppo dell'ego è un concetto centrale nella psicologia dello sviluppo e gioca un ruolo cruciale nel Shadow Work. L'ego, secondo la teoria psicoanalitica, è la parte della psiche che agisce come mediatore tra le pulsioni dell'Id e le esigenze del Super-io e della realtà esterna. Il suo sviluppo progressivo permette all'individuo di navigare nel mondo in modo adeguato e di mantenere un senso di sé coerente.</w:t>
        <w:br/>
        <w:br/>
        <w:t>Le teorie dello sviluppo dell'ego, come quella proposta da Jane Loevinger, suggeriscono che l'ego si sviluppa attraverso una serie di stadi, ognuno caratterizzato da un modo particolare di dare un senso a se stessi e al mondo. Questi stadi vanno da una prospettiva egocentrica e impulsiva nel bambino piccolo a una visione più integrata, autonoma e consapevole di sé nell'adulto maturo. Ogni stadio rappresenta un equilibrio diverso tra i bisogni dell'individuo e le richieste della realtà, e il passaggio da uno stadio all'altro è spesso innescato da sfide o crisi che spingono l'individuo a rivalutare il suo modo di vedere le cose.</w:t>
        <w:br/>
        <w:br/>
        <w:t>Nel contesto del Shadow Work, comprendere lo sviluppo dell'ego è essenziale perché gli aspetti ombra sono spesso legati a parti di sé che sono state represse o respinte in diversi stadi di sviluppo. Per esempio, un individuo che ha imparato molto presto a reprimere la sua rabbia per rispondere alle aspettative dei suoi genitori può aver sviluppato un aspetto ombra legato all'affermazione di sé e all'espressione delle emozioni negative. Esplorando questi aspetti ombra alla luce dello sviluppo dell'ego, il Shadow Coach può aiutare il cliente a comprendere le origini di queste parti di sé e ad integrarle in modo più sano.</w:t>
        <w:br/>
        <w:br/>
        <w:t>E' importante notare che lo sviluppo dell'ego non è un processo lineare e che gli individui possono presentare caratteristiche di diversi stadi contemporaneamente. Inoltre, esperienze traumatiche o ambienti non favorevoli possono ostacolare lo sviluppo dell'ego, portando a difficoltà di adattamento e a una maggiore presenza di aspetti ombra. Come Shadow Coach, è essenziale valutare il livello di sviluppo dell'ego di un cliente per adattare il suo approccio e le sue interventi di conseguenza.</w:t>
        <w:br/>
        <w:br/>
        <w:t>Prendiamo l'esempio di Julie, una donna di 35 anni che fa fatica ad affermarsi nelle sue relazioni personali e professionali. Durante le sedute di Shadow Work, appare evidente che Julie è cresciuta in una famiglia dove l'espressione dei bisogni individuali era scoraggiata a favore dell'armonia familiare. Esplorando la sua storia attraverso il prisma dello sviluppo dell'ego, l'allenatore si rende conto che Julie potrebbe avere difficoltà a passare dallo stadio conformista, dove l'approvazione degli altri è fondamentale, allo stadio consapevole di sé, dove l'individuo inizia ad affermare la sua identità. Aiutando Julie a esplorare e integrare gli aspetti ombra legati all'affermazione di sé, l'allenatore la accompagna nel suo sviluppo verso una maggiore autonomia e una migliore conoscenza di sé.</w:t>
        <w:br/>
        <w:br/>
        <w:t>Un altro esempio è quello di Pierre, un uomo di 50 anni che si sente spesso sopraffatto dalle sue responsabilità professionali e familiari. Durante le sedute di Shadow Work, Pierre si rende conto che ha l'abitudine di proiettare un'immagine di forza e competenza, sopprimendo contemporaneamente i suoi sentimenti di vulnerabilità e dubbio. Esplorando questa dinamica attraverso il prisma dello sviluppo dell'ego, l'allenatore aiuta Pierre a comprendere che potrebbe essere bloccato in uno stadio di performance, dove il successo e il riconoscimento sono i principali motori. Integrando i suoi aspetti ombra legati alla vulnerabilità e all'autenticità, Pierre può progredire verso uno stadio più integrativo, dove è capace di accettarsi e di esprimersi in modo più completo.</w:t>
        <w:br/>
        <w:br/>
        <w:t>Infine, comprendere lo sviluppo dell'ego e il suo ruolo nella formazione degli aspetti ombra è uno strumento prezioso per i Shadow Coachs. Integrando questa prospettiva di sviluppo nella loro pratica, possono aiutare i loro clienti a comprendere meglio le origini delle loro difficoltà e a navigare con maggiore consapevolezza e compassione nelle sfide di crescita. Questo approccio promuove una trasformazione profonda e duratura, permettendo agli individui di abbracciare tutte le faccette del loro essere e di realizzare il loro pieno potenziale.</w:t>
        <w:br/>
        <w:br/>
        <w:t>Punti chiave:</w:t>
        <w:br/>
        <w:br/>
        <w:t>1. Lo sviluppo dell'ego è un concetto centrale nella psicologia dello sviluppo e gioca un ruolo cruciale nel Shadow Work.</w:t>
        <w:br/>
        <w:br/>
        <w:t>2. L'ego si sviluppa attraverso una serie di stadi, ciascuno caratterizzato da un modo particolare di dare significato a se stessi e al mondo, dalla prospettiva egocentrica del bambino a una visione più integrata e autonoma dell'adulto maturo.</w:t>
        <w:br/>
        <w:br/>
        <w:t>3. Gli aspetti ombra sono spesso legati a parti del sé represse o respinte in diversi stadi dello sviluppo.</w:t>
        <w:br/>
        <w:br/>
        <w:t>4. Il Shadow Coach può aiutare il cliente a comprendere le origini dei suoi aspetti ombra e ad integrarli in modo più sano esplorando il suo sviluppo dell'ego.</w:t>
        <w:br/>
        <w:br/>
        <w:t>5. Lo sviluppo dell'ego non è un processo lineare, e le esperienze traumatiche o gli ambienti non favorevoli possono ostacolare questo sviluppo.</w:t>
        <w:br/>
        <w:br/>
        <w:t>6. Il Shadow Coach deve valutare il livello di sviluppo dell'ego di un cliente per adattare il suo approccio e i suoi interventi di conseguenza.</w:t>
        <w:br/>
        <w:br/>
        <w:t>7. Integrare la prospettiva dello sviluppo nella pratica del Shadow Work permette ai coach di aiutare i loro clienti a capire meglio le origini delle loro difficoltà e a navigare nelle sfide di crescita con più consapevolezza e compassione.</w:t>
        <w:br/>
        <w:br/>
        <w:t>8. Questo approccio promuove una trasformazione profonda e duratura, permettendo ai singoli individui di abbracciare tutte le sfaccettature del loro essere e di realizzare il loro pieno potenziale.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