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0a0c036-d100-4876-a291-ee030512df13.jpg"/>
                    <pic:cNvPicPr/>
                  </pic:nvPicPr>
                  <pic:blipFill>
                    <a:blip r:embed="rId9"/>
                    <a:stretch>
                      <a:fillRect/>
                    </a:stretch>
                  </pic:blipFill>
                  <pic:spPr>
                    <a:xfrm>
                      <a:off x="0" y="0"/>
                      <a:ext cx="5486400" cy="3135086"/>
                    </a:xfrm>
                    <a:prstGeom prst="rect"/>
                  </pic:spPr>
                </pic:pic>
              </a:graphicData>
            </a:graphic>
          </wp:inline>
        </w:drawing>
      </w:r>
    </w:p>
    <w:p>
      <w:r>
        <w:t>Coerenza cardiaca e il suo utilizzo nel Shadow Work</w:t>
        <w:br/>
        <w:br/>
        <w:t>La coerenza cardiaca è una tecnica di regolazione emotiva e gestione dello stress che si basa sulla sincronizzazione tra il ritmo cardiaco e la respirazione. Questa pratica, che consiste nel respirare in modo lento e regolare, permette di attivare il sistema nervoso parasimpatico, responsabile del rilassamento e della calma. La ricerca ha dimostrato che la coerenza cardiaca può avere effetti benefici sulla salute fisica e mentale, riducendo l'ansia, la depressione e l'infiammazione, migliorando al contempo la funzione immunitaria e la resilienza allo stress.</w:t>
        <w:br/>
        <w:br/>
        <w:t>Nel contesto del Shadow Work, la coerenza cardiaca può essere uno strumento prezioso per aiutare i clienti a navigare nelle acque torbide della loro ombra. L'esplorazione dell'ombra può spesso innescare emozioni intense e difficili da gestire, come la paura, la rabbia o la vergogna. Praticando la coerenza cardiaca, i clienti possono imparare a regolare queste emozioni in modo più efficace, attivando il loro sistema di rilassamento naturale.</w:t>
        <w:br/>
        <w:br/>
        <w:t>Ad esempio, immaginiamo un cliente che esplora un aspetto della sua ombra legato a un trauma dell'infanzia. Man mano che si immerge in questi ricordi dolorosi, può avvertire una forte ansia e una sensazione di essere sopraffatto. Guidando questo cliente verso la pratica della coerenza cardiaca, lo Shadow Coach può aiutarlo a calmare il suo sistema nervoso, a ridurre l'intensità delle sue emozioni e a creare uno spazio interiore di sicurezza e stabilità.</w:t>
        <w:br/>
        <w:br/>
        <w:t>La pratica della coerenza cardiaca di solito implica di respirare a un ritmo di 5-6 respirazioni al minuto, con un'inspirazione e un'espirazione di ugual durata. Questa respirazione lenta e profonda stimola il nervo vago, che trasmette segnali di rilassamento dal cervello al corpo. Con il tempo e con una pratica regolare, i clienti possono sviluppare una maggiore resilienza emotiva e una capacità aumentata di affrontare le sfide del Shadow Work.</w:t>
        <w:br/>
        <w:br/>
        <w:t>È importante sottolineare che la coerenza cardiaca non sostituisce altre tecniche di regolazione emotiva, come la mindfulness o la rieutazione cognitiva, ma può essere usata in aggiunta a queste. Gli Shadow Coach possono integrare la coerenza cardiaca nelle loro sessioni, guidando i loro clienti attraverso esercizi di respirazione prima, durante e dopo l'esplorazione dell'ombra. Possono anche incoraggiare i loro clienti a praticare regolarmente la coerenza cardiaca al di fuori delle sessioni, per rafforzare la loro resilienza emotiva quotidiana.</w:t>
        <w:br/>
        <w:br/>
        <w:t>Ad esempio, uno Shadow Coach può suggerire al suo cliente di iniziare ogni sessione con qualche minuto di coerenza cardiaca, per creare un spazio di calma e centratura prima di immergersi nell'esplorazione dell'ombra. Può anche suggerire al cliente di praticare la coerenza cardiaca ogni volta che si sente sopraffetto da emozioni difficili, sia durante la sessione sia nella vita quotidiana.</w:t>
        <w:br/>
        <w:br/>
        <w:t>Oltre ai suoi effetti sulla regolazione emotiva, la coerenza cardiaca può anche promuovere uno stato di coerenza globale, caratterizzato da una sincronizzazione tra il cuore, il cervello e il sistema nervoso autonomo. Questo stato di coerenza è associato a una maggiore chiarezza mentale, a una migliore capacità decisionale e a una maggiore creatività. Nel contesto del Shadow Work, la coerenza globale può aiutare i clienti ad accedere alla loro saggezza interiore, a trovare nuove prospettive sulla loro ombra e a sviluppare soluzioni creative per integrare questi aspetti di sé stessi.</w:t>
        <w:br/>
        <w:br/>
        <w:t>È importante ricordare che, come per qualsiasi pratica di regolazione emotiva, la coerenza cardiaca richiede un allenamento regolare e pazienza. Gli Shadow Coach devono incoraggiare i loro clienti a essere gentili con se stessi e a non giudicarsi se trovano la pratica difficile all'inizio. Con il tempo e la ripetizione, la coerenza cardiaca può diventare uno strumento potente per navigare nelle sfide emotive del Shadow Work e coltivare una maggiore resilienza e un benessere globale.</w:t>
        <w:br/>
        <w:br/>
        <w:t>Punti da ricordare:</w:t>
        <w:br/>
        <w:br/>
        <w:t>1. La coerenza cardiaca è una tecnica di regolazione emotiva e gestione dello stress che sincronizza il ritmo cardiaco e la respirazione, attivando così il sistema nervoso parasimpatico responsabile del rilassamento.</w:t>
        <w:br/>
        <w:br/>
        <w:t>2. Nel contesto del Shadow Work, la coerenza cardiaca può aiutare i clienti a gestire le emozioni intense e difficili innescate dall'esplorazione della loro ombra, creando uno spazio interno di sicurezza e stabilità.</w:t>
        <w:br/>
        <w:br/>
        <w:t>3. La pratica della coerenza cardiaca implica una respirazione lenta e profonda a un ritmo di 5-6 respirazioni al minuto, stimolando il nervo vago che trasmette segnali di rilassamento dal cervello al corpo.</w:t>
        <w:br/>
        <w:br/>
        <w:t>4. Gli Shadow Coach possono integrare la coerenza cardiaca nelle loro sessioni, guidando i loro clienti attraverso esercizi di respirazione prima, durante e dopo l'esplorazione dell'ombra, e incoraggiandoli a praticare regolarmente al di fuori delle sessioni.</w:t>
        <w:br/>
        <w:br/>
        <w:t>5. La coerenza cardiaca può favorire uno stato di coerenza globale, caratterizzato da una sincronizzazione tra il cuore, il cervello e il sistema nervoso autonomo, portando a una maggiore chiarezza mentale, una migliore capacità decisionale e una maggiore creatività.</w:t>
        <w:br/>
        <w:br/>
        <w:t>6. Come per qualsiasi pratica di regolazione emotiva, la coerenza cardiaca richiede un allenamento regolare e pazienza, e gli Shadow Coach devono incoraggiare i loro clienti a essere gentili con se stessi durante il processo di apprendimento.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