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5242770-613c-40fe-9c1d-3c00c747d5c8.jpg"/>
                    <pic:cNvPicPr/>
                  </pic:nvPicPr>
                  <pic:blipFill>
                    <a:blip r:embed="rId9"/>
                    <a:stretch>
                      <a:fillRect/>
                    </a:stretch>
                  </pic:blipFill>
                  <pic:spPr>
                    <a:xfrm>
                      <a:off x="0" y="0"/>
                      <a:ext cx="5486400" cy="3135086"/>
                    </a:xfrm>
                    <a:prstGeom prst="rect"/>
                  </pic:spPr>
                </pic:pic>
              </a:graphicData>
            </a:graphic>
          </wp:inline>
        </w:drawing>
      </w:r>
    </w:p>
    <w:p>
      <w:r>
        <w:t>La resilienza e la crescita post-traumatica sono concetti chiave della psicologia positiva che illuminano lo sviluppo di una mentalità di crescita. La resilienza si riferisce alla capacità di rimbalzare di fronte all'adversità, di adattarsi ai cambiamenti e di svilupparsi nonostante le sfide. La crescita post-traumatica, invece, designa i cambiamenti psicologici positivi che possono risultare dalla lotta contro eventi di vita molto difficili, come un lutto, una malattia grave o un trauma.</w:t>
        <w:br/>
        <w:br/>
        <w:t>Le ricerche hanno dimostrato che la resilienza non è una caratteristica fissa, ma una competenza che può essere coltivata e rafforzata durante tutta la vita. Ad esempio, il psicologo Martin Seligman, uno dei pionieri della psicologia positiva, ha sviluppato il concetto di "resilienza appresa". Secondo lui, possiamo imparare a essere più resilienti modificando il nostro modo di percepire e rispondere alle sfide, coltivando un ottimismo realistico, sviluppando le nostre forze e facendo affidamento su una rete di supporto solida.</w:t>
        <w:br/>
        <w:br/>
        <w:t>Una mentalità di crescita è un terreno fertile per sviluppare la resilienza. Infatti, vedere gli ostacoli come opportunità di apprendimento, credere nelle nostre capacità di migliorare e perseverare nonostante gli insuccessi sono atteggiamenti chiave per rimbalzare di fronte all'adversità. Ad esempio, J.K. Rowling, l'autrice della serie Harry Potter, ha affrontato numerosi contraccolpi prima del suo successo, tra cui un divorzio, una depressione e un periodo di povertà. Ma ha attinto al suo amore per la scrittura e la sua determinazione per perseverare e realizzare infine il suo sogno. La sua mentalità di crescita le ha permesso di trasformare le sue prove in trampolini verso il successo.</w:t>
        <w:br/>
        <w:br/>
        <w:t>La crescita post-traumatica, concetto sviluppato dai psicologi Richard Tedeschi e Lawrence Calhoun, va ancora oltre. Suggerisce che le esperienze avverse più difficili possono paradossalmente diventare catalizzatori di trasformazione positiva e di sviluppo personale. Di fronte a un evento traumatico che scuote le loro credenze e la loro identità, alcune persone intraprendono una profonda riflessione esistenziale, rivalutano le loro priorità, scoprono forze insospettate e danno un nuovo senso alla loro vita.</w:t>
        <w:br/>
        <w:br/>
        <w:t>Ad esempio, Malala Yousafzai, la più giovane vincitrice del Premio Nobel per la Pace, è stata oggetto di un tentativo di assassinio da parte dei talebani a causa della sua lotta per l'educazione delle ragazze. Questo evento tragico avrebbe potuto distruggerla, ma ha invece rafforzato la sua determinazione e il suo impegno. Ha trasformato il suo trauma in una missione di vita per difendere i diritti dei bambini in tutto il mondo. La sua straordinaria resilienza e la sua crescita post-traumatica illustrano il potere di una mentalità di crescita di fronte alle peggiori avversità.</w:t>
        <w:br/>
        <w:br/>
        <w:t>Certo, la crescita post-traumatica non è automatica né facile. Richiede un lavoro di riflessione, accettazione e ricostruzione che può richiedere tempo e necessitare di supporto. Le persone con una mentalità di crescita saranno più inclini ad impegnarsi in questo processo, perché sono abituati a cercare opportunità di apprendimento nelle sfide e a credere nelle loro capacità di evolvere.</w:t>
        <w:br/>
        <w:br/>
        <w:t>Per coltivare la resilienza e favorire la crescita post-traumatica, è essenziale sviluppare alcune competenze e atteggiamenti chiave. Ad esempio, la consapevolezza ci aiuta ad accettare le emozioni difficili con gentilezza e a rimanere centrati nel presente. La flessibilità cognitiva ci permette di considerare diverse prospettive e di adattarci ai cambiamenti. L'auto-compassione ci insegna a trattarci con gentilezza e a rimbalzare dopo gli insuccessi. La gratitudine ci aiuta ad apprezzare gli aspetti positivi della nostra vita e a coltivare la speranza. Il senso dell'umorismo ci permette di prendere le distanze e drammatizzare le situazioni.</w:t>
        <w:br/>
        <w:br/>
        <w:t>È anche cruciale circondarsi di una rete di sostegno benevola e non esitare a chiedere aiuto quando necessario. Ad esempio, partecipare a un gruppo di sostegno, consultare un terapista o confidarsi con un amico di fiducia può aiutarci a superare i momenti difficili e a trovare nuove risorse in noi stessi.</w:t>
        <w:br/>
        <w:br/>
        <w:t>Infine, coltivare una mentalità di crescita è un potente fattore di protezione per nutrire la nostra resilienza e trasformare le prove in opportunità di sviluppo. Allenandoci a vedere le sfide come occasioni per imparare, crescere e dare un senso, diventiamo più forti e sereni di fronte all'adversità.</w:t>
        <w:br/>
        <w:br/>
        <w:t>Il coaching della mentalità può proprio aiutare gli individui a sviluppare questa mentalità di crescita e a rafforzare la loro resilienza. Offrendo uno spazio benevolo per esplorare le credenze limitanti, sperimentare nuove prospettive e capitalizzare sulle risorse interne, il coach può accompagnare i suoi clienti verso una maggiore robustezza psicologica e una crescita personale, anche nei momenti più difficili della loro vita.</w:t>
        <w:br/>
        <w:br/>
        <w:t>Punti da ricordare:</w:t>
        <w:br/>
        <w:br/>
        <w:t>- La resilienza è la capacità di rimbalzare di fronte all'adversità e di svilupparsi nonostante le sfide. Può essere coltivata attraverso una mentalità di crescita.</w:t>
        <w:br/>
        <w:br/>
        <w:t>- La crescita post-traumatica designa i cambiamenti psicologici positivi derivanti dalla lotta contro eventi di vita molto difficili. Trasforma le prove in opportunità di sviluppo personale.</w:t>
        <w:br/>
        <w:br/>
        <w:t>- Una mentalità di crescita favorisce la resilienza vedendo gli ostacoli come opportunità di apprendimento e credendo nella propria capacità di migliorare.</w:t>
        <w:br/>
        <w:br/>
        <w:t>- Coltivare la consapevolezza, la flessibilità cognitiva, l'auto-compassione, la gratitudine e il senso dell'umorismo rafforza la resilienza.</w:t>
        <w:br/>
        <w:br/>
        <w:t>- Circondarsi di una rete di sostegno benevola e chiedere aiuto quando necessario sono essenziali per superare i momenti difficili.</w:t>
        <w:br/>
        <w:br/>
        <w:t>- Il coaching della mentalità aiuta a sviluppare una mentalità di crescita, a rafforzare la resilienza e a trasformare le prove in opportunità di crescita personale.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